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62F4F" w14:textId="77777777" w:rsidR="003724A3" w:rsidRDefault="003724A3" w:rsidP="005E2B0E">
      <w:pPr>
        <w:tabs>
          <w:tab w:val="left" w:pos="4680"/>
          <w:tab w:val="left" w:pos="6120"/>
        </w:tabs>
        <w:jc w:val="center"/>
        <w:rPr>
          <w:rFonts w:cs="Arial"/>
          <w:b/>
          <w:sz w:val="18"/>
          <w:szCs w:val="18"/>
        </w:rPr>
      </w:pPr>
      <w:bookmarkStart w:id="0" w:name="_GoBack"/>
      <w:bookmarkEnd w:id="0"/>
    </w:p>
    <w:p w14:paraId="085198E8" w14:textId="0EE4D8C0" w:rsidR="005E2B0E" w:rsidRDefault="00DF0A7B" w:rsidP="00887611">
      <w:pPr>
        <w:tabs>
          <w:tab w:val="left" w:pos="4680"/>
          <w:tab w:val="left" w:pos="6120"/>
        </w:tabs>
        <w:rPr>
          <w:rFonts w:cs="Arial"/>
          <w:b/>
          <w:sz w:val="18"/>
          <w:szCs w:val="18"/>
        </w:rPr>
      </w:pPr>
      <w:r w:rsidRPr="0076239E">
        <w:rPr>
          <w:noProof/>
        </w:rPr>
        <w:drawing>
          <wp:inline distT="0" distB="0" distL="0" distR="0" wp14:anchorId="12EFA0E2" wp14:editId="406F74E9">
            <wp:extent cx="3398520" cy="510540"/>
            <wp:effectExtent l="0" t="0" r="0" b="0"/>
            <wp:docPr id="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8520" cy="510540"/>
                    </a:xfrm>
                    <a:prstGeom prst="rect">
                      <a:avLst/>
                    </a:prstGeom>
                    <a:noFill/>
                    <a:ln>
                      <a:noFill/>
                    </a:ln>
                  </pic:spPr>
                </pic:pic>
              </a:graphicData>
            </a:graphic>
          </wp:inline>
        </w:drawing>
      </w:r>
    </w:p>
    <w:p w14:paraId="3D63C065" w14:textId="71054A0A" w:rsidR="005E2B0E" w:rsidRDefault="00887611" w:rsidP="009C4660">
      <w:pPr>
        <w:tabs>
          <w:tab w:val="left" w:pos="4680"/>
          <w:tab w:val="left" w:pos="6120"/>
        </w:tabs>
        <w:rPr>
          <w:rFonts w:cs="Arial"/>
          <w:b/>
          <w:sz w:val="18"/>
          <w:szCs w:val="18"/>
        </w:rPr>
      </w:pPr>
      <w:r w:rsidRPr="002A115C">
        <w:fldChar w:fldCharType="begin">
          <w:ffData>
            <w:name w:val="Text29"/>
            <w:enabled/>
            <w:calcOnExit w:val="0"/>
            <w:textInput>
              <w:maxLength w:val="50"/>
            </w:textInput>
          </w:ffData>
        </w:fldChar>
      </w:r>
      <w:r w:rsidRPr="002A115C">
        <w:instrText xml:space="preserve"> FORMTEXT </w:instrText>
      </w:r>
      <w:r w:rsidRPr="002A115C">
        <w:fldChar w:fldCharType="separate"/>
      </w:r>
      <w:r w:rsidRPr="002A115C">
        <w:rPr>
          <w:noProof/>
        </w:rPr>
        <w:t> </w:t>
      </w:r>
      <w:r w:rsidRPr="002A115C">
        <w:rPr>
          <w:noProof/>
        </w:rPr>
        <w:t> </w:t>
      </w:r>
      <w:r w:rsidRPr="002A115C">
        <w:rPr>
          <w:noProof/>
        </w:rPr>
        <w:t> </w:t>
      </w:r>
      <w:r w:rsidRPr="002A115C">
        <w:rPr>
          <w:noProof/>
        </w:rPr>
        <w:t> </w:t>
      </w:r>
      <w:r w:rsidRPr="002A115C">
        <w:rPr>
          <w:noProof/>
        </w:rPr>
        <w:t> </w:t>
      </w:r>
      <w:r w:rsidRPr="002A115C">
        <w:fldChar w:fldCharType="end"/>
      </w:r>
    </w:p>
    <w:p w14:paraId="36D8A818" w14:textId="77777777" w:rsidR="00056127" w:rsidRPr="002A115C" w:rsidRDefault="00A308B7" w:rsidP="009C4660">
      <w:pPr>
        <w:tabs>
          <w:tab w:val="left" w:pos="4680"/>
          <w:tab w:val="left" w:pos="6120"/>
        </w:tabs>
        <w:rPr>
          <w:rFonts w:cs="Arial"/>
        </w:rPr>
      </w:pPr>
      <w:r w:rsidRPr="002A115C">
        <w:rPr>
          <w:rFonts w:cs="Arial"/>
          <w:b/>
        </w:rPr>
        <w:tab/>
      </w:r>
    </w:p>
    <w:p w14:paraId="30B57A56" w14:textId="55D23901" w:rsidR="00A308B7" w:rsidRPr="002A115C" w:rsidRDefault="005E2B0E" w:rsidP="005E2B0E">
      <w:r w:rsidRPr="005E2B0E">
        <w:t>90-</w:t>
      </w:r>
      <w:r w:rsidR="003724A3" w:rsidRPr="005E2B0E">
        <w:t>DAY OWNER OCCUPANT</w:t>
      </w:r>
      <w:r w:rsidR="003724A3" w:rsidRPr="002A115C">
        <w:rPr>
          <w:b/>
        </w:rPr>
        <w:tab/>
      </w:r>
      <w:r>
        <w:rPr>
          <w:b/>
        </w:rPr>
        <w:tab/>
      </w:r>
      <w:r w:rsidR="00056127" w:rsidRPr="002A115C">
        <w:t>P</w:t>
      </w:r>
      <w:r>
        <w:t>roject Code</w:t>
      </w:r>
      <w:r w:rsidR="00993A10" w:rsidRPr="002A115C">
        <w:t>:</w:t>
      </w:r>
      <w:r w:rsidR="008B07BC" w:rsidRPr="002A115C">
        <w:t xml:space="preserve">  </w:t>
      </w:r>
      <w:bookmarkStart w:id="1" w:name="Text30"/>
      <w:r>
        <w:tab/>
      </w:r>
      <w:r w:rsidR="008B07BC" w:rsidRPr="002A115C">
        <w:fldChar w:fldCharType="begin">
          <w:ffData>
            <w:name w:val="Text30"/>
            <w:enabled/>
            <w:calcOnExit w:val="0"/>
            <w:textInput>
              <w:maxLength w:val="30"/>
            </w:textInput>
          </w:ffData>
        </w:fldChar>
      </w:r>
      <w:r w:rsidR="008B07BC" w:rsidRPr="002A115C">
        <w:instrText xml:space="preserve"> FORMTEXT </w:instrText>
      </w:r>
      <w:r w:rsidR="008B07BC" w:rsidRPr="002A115C">
        <w:fldChar w:fldCharType="separate"/>
      </w:r>
      <w:r w:rsidR="008B07BC" w:rsidRPr="002A115C">
        <w:rPr>
          <w:noProof/>
        </w:rPr>
        <w:t> </w:t>
      </w:r>
      <w:r w:rsidR="008B07BC" w:rsidRPr="002A115C">
        <w:rPr>
          <w:noProof/>
        </w:rPr>
        <w:t> </w:t>
      </w:r>
      <w:r w:rsidR="008B07BC" w:rsidRPr="002A115C">
        <w:rPr>
          <w:noProof/>
        </w:rPr>
        <w:t> </w:t>
      </w:r>
      <w:r w:rsidR="008B07BC" w:rsidRPr="002A115C">
        <w:rPr>
          <w:noProof/>
        </w:rPr>
        <w:t> </w:t>
      </w:r>
      <w:r w:rsidR="008B07BC" w:rsidRPr="002A115C">
        <w:rPr>
          <w:noProof/>
        </w:rPr>
        <w:t> </w:t>
      </w:r>
      <w:r w:rsidR="008B07BC" w:rsidRPr="002A115C">
        <w:fldChar w:fldCharType="end"/>
      </w:r>
      <w:bookmarkEnd w:id="1"/>
    </w:p>
    <w:p w14:paraId="3D22F202" w14:textId="77777777" w:rsidR="00993A10" w:rsidRPr="002A115C" w:rsidRDefault="003724A3" w:rsidP="00022B85">
      <w:r w:rsidRPr="005E2B0E">
        <w:t>HOUSING OF LAST RESORT</w:t>
      </w:r>
      <w:r w:rsidRPr="002A115C">
        <w:rPr>
          <w:b/>
        </w:rPr>
        <w:tab/>
      </w:r>
      <w:r w:rsidR="005E2B0E">
        <w:rPr>
          <w:b/>
        </w:rPr>
        <w:tab/>
      </w:r>
      <w:r w:rsidR="00056127" w:rsidRPr="002A115C">
        <w:t>P</w:t>
      </w:r>
      <w:r w:rsidR="005E2B0E">
        <w:t>arcel</w:t>
      </w:r>
      <w:r w:rsidR="00993A10" w:rsidRPr="002A115C">
        <w:t xml:space="preserve"> No:</w:t>
      </w:r>
      <w:r w:rsidR="008B07BC" w:rsidRPr="002A115C">
        <w:t xml:space="preserve">  </w:t>
      </w:r>
      <w:bookmarkStart w:id="2" w:name="Text27"/>
      <w:r w:rsidR="005E2B0E">
        <w:tab/>
      </w:r>
      <w:r w:rsidR="008B07BC" w:rsidRPr="002A115C">
        <w:fldChar w:fldCharType="begin">
          <w:ffData>
            <w:name w:val="Text27"/>
            <w:enabled/>
            <w:calcOnExit w:val="0"/>
            <w:textInput>
              <w:maxLength w:val="35"/>
            </w:textInput>
          </w:ffData>
        </w:fldChar>
      </w:r>
      <w:r w:rsidR="008B07BC" w:rsidRPr="002A115C">
        <w:instrText xml:space="preserve"> FORMTEXT </w:instrText>
      </w:r>
      <w:r w:rsidR="008B07BC" w:rsidRPr="002A115C">
        <w:fldChar w:fldCharType="separate"/>
      </w:r>
      <w:r w:rsidR="008B07BC" w:rsidRPr="002A115C">
        <w:rPr>
          <w:noProof/>
        </w:rPr>
        <w:t> </w:t>
      </w:r>
      <w:r w:rsidR="008B07BC" w:rsidRPr="002A115C">
        <w:rPr>
          <w:noProof/>
        </w:rPr>
        <w:t> </w:t>
      </w:r>
      <w:r w:rsidR="008B07BC" w:rsidRPr="002A115C">
        <w:rPr>
          <w:noProof/>
        </w:rPr>
        <w:t> </w:t>
      </w:r>
      <w:r w:rsidR="008B07BC" w:rsidRPr="002A115C">
        <w:rPr>
          <w:noProof/>
        </w:rPr>
        <w:t> </w:t>
      </w:r>
      <w:r w:rsidR="008B07BC" w:rsidRPr="002A115C">
        <w:rPr>
          <w:noProof/>
        </w:rPr>
        <w:t> </w:t>
      </w:r>
      <w:r w:rsidR="008B07BC" w:rsidRPr="002A115C">
        <w:fldChar w:fldCharType="end"/>
      </w:r>
      <w:bookmarkEnd w:id="2"/>
    </w:p>
    <w:p w14:paraId="00AB1C7C" w14:textId="7CE1D1F9" w:rsidR="00993A10" w:rsidRPr="002A115C" w:rsidRDefault="005E2B0E" w:rsidP="005E2B0E">
      <w:r w:rsidRPr="005E2B0E">
        <w:t>90-</w:t>
      </w:r>
      <w:r w:rsidR="003724A3" w:rsidRPr="005E2B0E">
        <w:t>DAY NOTICE</w:t>
      </w:r>
      <w:r w:rsidR="00056127" w:rsidRPr="002A115C">
        <w:tab/>
      </w:r>
      <w:r>
        <w:tab/>
      </w:r>
      <w:r>
        <w:tab/>
      </w:r>
      <w:r>
        <w:tab/>
        <w:t>Project No:</w:t>
      </w:r>
      <w:r w:rsidR="008B07BC" w:rsidRPr="002A115C">
        <w:t xml:space="preserve"> </w:t>
      </w:r>
      <w:r>
        <w:tab/>
      </w:r>
      <w:bookmarkStart w:id="3" w:name="Text28"/>
      <w:r w:rsidR="008B07BC" w:rsidRPr="002A115C">
        <w:fldChar w:fldCharType="begin">
          <w:ffData>
            <w:name w:val="Text28"/>
            <w:enabled/>
            <w:calcOnExit w:val="0"/>
            <w:textInput>
              <w:maxLength w:val="35"/>
            </w:textInput>
          </w:ffData>
        </w:fldChar>
      </w:r>
      <w:r w:rsidR="008B07BC" w:rsidRPr="002A115C">
        <w:instrText xml:space="preserve"> FORMTEXT </w:instrText>
      </w:r>
      <w:r w:rsidR="008B07BC" w:rsidRPr="002A115C">
        <w:fldChar w:fldCharType="separate"/>
      </w:r>
      <w:r w:rsidR="008B07BC" w:rsidRPr="002A115C">
        <w:rPr>
          <w:noProof/>
        </w:rPr>
        <w:t> </w:t>
      </w:r>
      <w:r w:rsidR="008B07BC" w:rsidRPr="002A115C">
        <w:rPr>
          <w:noProof/>
        </w:rPr>
        <w:t> </w:t>
      </w:r>
      <w:r w:rsidR="008B07BC" w:rsidRPr="002A115C">
        <w:rPr>
          <w:noProof/>
        </w:rPr>
        <w:t> </w:t>
      </w:r>
      <w:r w:rsidR="008B07BC" w:rsidRPr="002A115C">
        <w:rPr>
          <w:noProof/>
        </w:rPr>
        <w:t> </w:t>
      </w:r>
      <w:r w:rsidR="008B07BC" w:rsidRPr="002A115C">
        <w:rPr>
          <w:noProof/>
        </w:rPr>
        <w:t> </w:t>
      </w:r>
      <w:r w:rsidR="008B07BC" w:rsidRPr="002A115C">
        <w:fldChar w:fldCharType="end"/>
      </w:r>
      <w:bookmarkEnd w:id="3"/>
    </w:p>
    <w:p w14:paraId="3F7067C9" w14:textId="77777777" w:rsidR="00056127" w:rsidRDefault="005E2B0E" w:rsidP="005E2B0E">
      <w:pPr>
        <w:ind w:left="2880" w:firstLine="720"/>
      </w:pPr>
      <w:r>
        <w:t>Location</w:t>
      </w:r>
      <w:r w:rsidR="00056127" w:rsidRPr="002A115C">
        <w:t xml:space="preserve">: </w:t>
      </w:r>
      <w:r>
        <w:tab/>
      </w:r>
      <w:bookmarkStart w:id="4" w:name="Text42"/>
      <w:r w:rsidR="008B07BC" w:rsidRPr="002A115C">
        <w:fldChar w:fldCharType="begin">
          <w:ffData>
            <w:name w:val="Text42"/>
            <w:enabled/>
            <w:calcOnExit w:val="0"/>
            <w:textInput>
              <w:maxLength w:val="10"/>
            </w:textInput>
          </w:ffData>
        </w:fldChar>
      </w:r>
      <w:r w:rsidR="008B07BC" w:rsidRPr="002A115C">
        <w:instrText xml:space="preserve"> FORMTEXT </w:instrText>
      </w:r>
      <w:r w:rsidR="008B07BC" w:rsidRPr="002A115C">
        <w:fldChar w:fldCharType="separate"/>
      </w:r>
      <w:r w:rsidR="008B07BC" w:rsidRPr="002A115C">
        <w:rPr>
          <w:noProof/>
        </w:rPr>
        <w:t> </w:t>
      </w:r>
      <w:r w:rsidR="008B07BC" w:rsidRPr="002A115C">
        <w:rPr>
          <w:noProof/>
        </w:rPr>
        <w:t> </w:t>
      </w:r>
      <w:r w:rsidR="008B07BC" w:rsidRPr="002A115C">
        <w:rPr>
          <w:noProof/>
        </w:rPr>
        <w:t> </w:t>
      </w:r>
      <w:r w:rsidR="008B07BC" w:rsidRPr="002A115C">
        <w:rPr>
          <w:noProof/>
        </w:rPr>
        <w:t> </w:t>
      </w:r>
      <w:r w:rsidR="008B07BC" w:rsidRPr="002A115C">
        <w:rPr>
          <w:noProof/>
        </w:rPr>
        <w:t> </w:t>
      </w:r>
      <w:r w:rsidR="008B07BC" w:rsidRPr="002A115C">
        <w:fldChar w:fldCharType="end"/>
      </w:r>
      <w:bookmarkEnd w:id="4"/>
    </w:p>
    <w:p w14:paraId="564A6056" w14:textId="77777777" w:rsidR="005E2B0E" w:rsidRPr="002A115C" w:rsidRDefault="005E2B0E" w:rsidP="005E2B0E">
      <w:pPr>
        <w:ind w:left="2880" w:firstLine="720"/>
      </w:pPr>
      <w:r w:rsidRPr="002A115C">
        <w:t xml:space="preserve">Date: </w:t>
      </w:r>
      <w:r>
        <w:tab/>
      </w:r>
      <w:r>
        <w:tab/>
      </w:r>
      <w:r w:rsidRPr="002A115C">
        <w:fldChar w:fldCharType="begin">
          <w:ffData>
            <w:name w:val="Text42"/>
            <w:enabled/>
            <w:calcOnExit w:val="0"/>
            <w:textInput>
              <w:maxLength w:val="10"/>
            </w:textInput>
          </w:ffData>
        </w:fldChar>
      </w:r>
      <w:r w:rsidRPr="002A115C">
        <w:instrText xml:space="preserve"> FORMTEXT </w:instrText>
      </w:r>
      <w:r w:rsidRPr="002A115C">
        <w:fldChar w:fldCharType="separate"/>
      </w:r>
      <w:r w:rsidRPr="002A115C">
        <w:rPr>
          <w:noProof/>
        </w:rPr>
        <w:t> </w:t>
      </w:r>
      <w:r w:rsidRPr="002A115C">
        <w:rPr>
          <w:noProof/>
        </w:rPr>
        <w:t> </w:t>
      </w:r>
      <w:r w:rsidRPr="002A115C">
        <w:rPr>
          <w:noProof/>
        </w:rPr>
        <w:t> </w:t>
      </w:r>
      <w:r w:rsidRPr="002A115C">
        <w:rPr>
          <w:noProof/>
        </w:rPr>
        <w:t> </w:t>
      </w:r>
      <w:r w:rsidRPr="002A115C">
        <w:rPr>
          <w:noProof/>
        </w:rPr>
        <w:t> </w:t>
      </w:r>
      <w:r w:rsidRPr="002A115C">
        <w:fldChar w:fldCharType="end"/>
      </w:r>
    </w:p>
    <w:p w14:paraId="7E5EB222" w14:textId="77777777" w:rsidR="002A115C" w:rsidRPr="002A115C" w:rsidRDefault="002A115C" w:rsidP="005E2B0E"/>
    <w:p w14:paraId="11E4BBF7" w14:textId="77777777" w:rsidR="003E1F0E" w:rsidRPr="002A115C" w:rsidRDefault="003E1F0E" w:rsidP="005E2B0E">
      <w:r w:rsidRPr="002A115C">
        <w:t xml:space="preserve">Dear </w:t>
      </w:r>
      <w:bookmarkStart w:id="5" w:name="Text29"/>
      <w:r w:rsidR="008B07BC" w:rsidRPr="002A115C">
        <w:fldChar w:fldCharType="begin">
          <w:ffData>
            <w:name w:val="Text29"/>
            <w:enabled/>
            <w:calcOnExit w:val="0"/>
            <w:textInput>
              <w:maxLength w:val="50"/>
            </w:textInput>
          </w:ffData>
        </w:fldChar>
      </w:r>
      <w:r w:rsidR="008B07BC" w:rsidRPr="002A115C">
        <w:instrText xml:space="preserve"> FORMTEXT </w:instrText>
      </w:r>
      <w:r w:rsidR="008B07BC" w:rsidRPr="002A115C">
        <w:fldChar w:fldCharType="separate"/>
      </w:r>
      <w:r w:rsidR="008B07BC" w:rsidRPr="002A115C">
        <w:rPr>
          <w:noProof/>
        </w:rPr>
        <w:t> </w:t>
      </w:r>
      <w:r w:rsidR="008B07BC" w:rsidRPr="002A115C">
        <w:rPr>
          <w:noProof/>
        </w:rPr>
        <w:t> </w:t>
      </w:r>
      <w:r w:rsidR="008B07BC" w:rsidRPr="002A115C">
        <w:rPr>
          <w:noProof/>
        </w:rPr>
        <w:t> </w:t>
      </w:r>
      <w:r w:rsidR="008B07BC" w:rsidRPr="002A115C">
        <w:rPr>
          <w:noProof/>
        </w:rPr>
        <w:t> </w:t>
      </w:r>
      <w:r w:rsidR="008B07BC" w:rsidRPr="002A115C">
        <w:rPr>
          <w:noProof/>
        </w:rPr>
        <w:t> </w:t>
      </w:r>
      <w:r w:rsidR="008B07BC" w:rsidRPr="002A115C">
        <w:fldChar w:fldCharType="end"/>
      </w:r>
      <w:bookmarkEnd w:id="5"/>
      <w:r w:rsidRPr="002A115C">
        <w:t>:</w:t>
      </w:r>
    </w:p>
    <w:p w14:paraId="0F0B9EB7" w14:textId="77777777" w:rsidR="008B07BC" w:rsidRPr="002A115C" w:rsidRDefault="008B07BC" w:rsidP="005E2B0E"/>
    <w:p w14:paraId="4BD49DDC" w14:textId="52D3EB7F" w:rsidR="003505C4" w:rsidRPr="002A115C" w:rsidRDefault="008B07BC" w:rsidP="005E2B0E">
      <w:r w:rsidRPr="002A115C">
        <w:t>A determination has been made as to the fixed residential moving cost schedule and the price differential payment y</w:t>
      </w:r>
      <w:r w:rsidR="003505C4" w:rsidRPr="002A115C">
        <w:t xml:space="preserve">ou may be eligible to receive.  You </w:t>
      </w:r>
      <w:r w:rsidR="00022B85">
        <w:t>may</w:t>
      </w:r>
      <w:r w:rsidR="003505C4" w:rsidRPr="002A115C">
        <w:t xml:space="preserve"> also be eligible for increased mortgage interest and incidental expenses.</w:t>
      </w:r>
    </w:p>
    <w:p w14:paraId="36B8D06C" w14:textId="77777777" w:rsidR="008B07BC" w:rsidRPr="002A115C" w:rsidRDefault="008B07BC" w:rsidP="005E2B0E"/>
    <w:p w14:paraId="6B208E5B" w14:textId="77777777" w:rsidR="008B07BC" w:rsidRDefault="008B07BC" w:rsidP="005E2B0E">
      <w:r w:rsidRPr="002A115C">
        <w:t>Your entitlement for moving is based on the cost of one or a combination of the following methods:</w:t>
      </w:r>
    </w:p>
    <w:p w14:paraId="5B023211" w14:textId="77777777" w:rsidR="005E2B0E" w:rsidRPr="002A115C" w:rsidRDefault="005E2B0E" w:rsidP="005E2B0E"/>
    <w:p w14:paraId="7E479D80" w14:textId="77777777" w:rsidR="008B07BC" w:rsidRPr="002A115C" w:rsidRDefault="008B07BC" w:rsidP="005E2B0E">
      <w:r w:rsidRPr="002A115C">
        <w:t>1) Commercial move</w:t>
      </w:r>
    </w:p>
    <w:p w14:paraId="1C7223D9" w14:textId="77777777" w:rsidR="008B07BC" w:rsidRPr="002A115C" w:rsidRDefault="008B07BC" w:rsidP="005E2B0E">
      <w:r w:rsidRPr="002A115C">
        <w:t>2) Self move</w:t>
      </w:r>
    </w:p>
    <w:p w14:paraId="61D6087B" w14:textId="77777777" w:rsidR="008B07BC" w:rsidRPr="002A115C" w:rsidRDefault="008B07BC" w:rsidP="00022B85">
      <w:pPr>
        <w:ind w:firstLine="720"/>
      </w:pPr>
      <w:r w:rsidRPr="002A115C">
        <w:t>(a) Fixed Residential Moving Cost Schedule - $</w:t>
      </w:r>
      <w:r w:rsidRPr="002A115C">
        <w:fldChar w:fldCharType="begin">
          <w:ffData>
            <w:name w:val=""/>
            <w:enabled/>
            <w:calcOnExit w:val="0"/>
            <w:textInput>
              <w:maxLength w:val="15"/>
            </w:textInput>
          </w:ffData>
        </w:fldChar>
      </w:r>
      <w:r w:rsidRPr="002A115C">
        <w:instrText xml:space="preserve"> FORMTEXT </w:instrText>
      </w:r>
      <w:r w:rsidRPr="002A115C">
        <w:fldChar w:fldCharType="separate"/>
      </w:r>
      <w:r w:rsidRPr="002A115C">
        <w:rPr>
          <w:noProof/>
        </w:rPr>
        <w:t> </w:t>
      </w:r>
      <w:r w:rsidRPr="002A115C">
        <w:rPr>
          <w:noProof/>
        </w:rPr>
        <w:t> </w:t>
      </w:r>
      <w:r w:rsidRPr="002A115C">
        <w:rPr>
          <w:noProof/>
        </w:rPr>
        <w:t> </w:t>
      </w:r>
      <w:r w:rsidRPr="002A115C">
        <w:rPr>
          <w:noProof/>
        </w:rPr>
        <w:t> </w:t>
      </w:r>
      <w:r w:rsidRPr="002A115C">
        <w:rPr>
          <w:noProof/>
        </w:rPr>
        <w:t> </w:t>
      </w:r>
      <w:r w:rsidRPr="002A115C">
        <w:fldChar w:fldCharType="end"/>
      </w:r>
    </w:p>
    <w:p w14:paraId="6B104FEA" w14:textId="77777777" w:rsidR="008B07BC" w:rsidRPr="002A115C" w:rsidRDefault="008B07BC" w:rsidP="00022B85">
      <w:pPr>
        <w:ind w:firstLine="720"/>
      </w:pPr>
      <w:r w:rsidRPr="002A115C">
        <w:t>(b) Actual cost move</w:t>
      </w:r>
    </w:p>
    <w:p w14:paraId="6BD6C029" w14:textId="77777777" w:rsidR="002D5F33" w:rsidRPr="002A115C" w:rsidRDefault="002D5F33" w:rsidP="005E2B0E"/>
    <w:p w14:paraId="2896E459" w14:textId="26FE4C84" w:rsidR="00905554" w:rsidRPr="002A115C" w:rsidRDefault="008B07BC" w:rsidP="005E2B0E">
      <w:r w:rsidRPr="002A115C">
        <w:t>You will be eligible for a maximum price differential payment in the amount of $</w:t>
      </w:r>
      <w:r w:rsidRPr="002A115C">
        <w:fldChar w:fldCharType="begin">
          <w:ffData>
            <w:name w:val=""/>
            <w:enabled/>
            <w:calcOnExit w:val="0"/>
            <w:textInput>
              <w:maxLength w:val="15"/>
            </w:textInput>
          </w:ffData>
        </w:fldChar>
      </w:r>
      <w:r w:rsidRPr="002A115C">
        <w:instrText xml:space="preserve"> FORMTEXT </w:instrText>
      </w:r>
      <w:r w:rsidRPr="002A115C">
        <w:fldChar w:fldCharType="separate"/>
      </w:r>
      <w:r w:rsidRPr="002A115C">
        <w:rPr>
          <w:noProof/>
        </w:rPr>
        <w:t> </w:t>
      </w:r>
      <w:r w:rsidRPr="002A115C">
        <w:rPr>
          <w:noProof/>
        </w:rPr>
        <w:t> </w:t>
      </w:r>
      <w:r w:rsidRPr="002A115C">
        <w:rPr>
          <w:noProof/>
        </w:rPr>
        <w:t> </w:t>
      </w:r>
      <w:r w:rsidRPr="002A115C">
        <w:rPr>
          <w:noProof/>
        </w:rPr>
        <w:t> </w:t>
      </w:r>
      <w:r w:rsidRPr="002A115C">
        <w:rPr>
          <w:noProof/>
        </w:rPr>
        <w:t> </w:t>
      </w:r>
      <w:r w:rsidRPr="002A115C">
        <w:fldChar w:fldCharType="end"/>
      </w:r>
      <w:r w:rsidRPr="002A115C">
        <w:t xml:space="preserve">.  </w:t>
      </w:r>
      <w:r w:rsidR="00905554" w:rsidRPr="002A115C">
        <w:t>This payment is made under housing of last resort as it is in excess of the maximum of $</w:t>
      </w:r>
      <w:r w:rsidR="005E2B0E">
        <w:t>31,000</w:t>
      </w:r>
      <w:r w:rsidR="00905554" w:rsidRPr="002A115C">
        <w:t xml:space="preserve"> statutory limit.  </w:t>
      </w:r>
      <w:r w:rsidRPr="002A115C">
        <w:t>This payment is based on the difference between the cost of the comparable replacement dwelling ($</w:t>
      </w:r>
      <w:r w:rsidRPr="002A115C">
        <w:fldChar w:fldCharType="begin">
          <w:ffData>
            <w:name w:val=""/>
            <w:enabled/>
            <w:calcOnExit w:val="0"/>
            <w:textInput>
              <w:maxLength w:val="15"/>
            </w:textInput>
          </w:ffData>
        </w:fldChar>
      </w:r>
      <w:r w:rsidRPr="002A115C">
        <w:instrText xml:space="preserve"> FORMTEXT </w:instrText>
      </w:r>
      <w:r w:rsidRPr="002A115C">
        <w:fldChar w:fldCharType="separate"/>
      </w:r>
      <w:r w:rsidRPr="002A115C">
        <w:rPr>
          <w:noProof/>
        </w:rPr>
        <w:t> </w:t>
      </w:r>
      <w:r w:rsidRPr="002A115C">
        <w:rPr>
          <w:noProof/>
        </w:rPr>
        <w:t> </w:t>
      </w:r>
      <w:r w:rsidRPr="002A115C">
        <w:rPr>
          <w:noProof/>
        </w:rPr>
        <w:t> </w:t>
      </w:r>
      <w:r w:rsidRPr="002A115C">
        <w:rPr>
          <w:noProof/>
        </w:rPr>
        <w:t> </w:t>
      </w:r>
      <w:r w:rsidRPr="002A115C">
        <w:rPr>
          <w:noProof/>
        </w:rPr>
        <w:t> </w:t>
      </w:r>
      <w:r w:rsidRPr="002A115C">
        <w:fldChar w:fldCharType="end"/>
      </w:r>
      <w:r w:rsidRPr="002A115C">
        <w:t>) and the acquisition price of your property ($</w:t>
      </w:r>
      <w:r w:rsidRPr="002A115C">
        <w:fldChar w:fldCharType="begin">
          <w:ffData>
            <w:name w:val=""/>
            <w:enabled/>
            <w:calcOnExit w:val="0"/>
            <w:textInput>
              <w:maxLength w:val="15"/>
            </w:textInput>
          </w:ffData>
        </w:fldChar>
      </w:r>
      <w:r w:rsidRPr="002A115C">
        <w:instrText xml:space="preserve"> FORMTEXT </w:instrText>
      </w:r>
      <w:r w:rsidRPr="002A115C">
        <w:fldChar w:fldCharType="separate"/>
      </w:r>
      <w:r w:rsidRPr="002A115C">
        <w:rPr>
          <w:noProof/>
        </w:rPr>
        <w:t> </w:t>
      </w:r>
      <w:r w:rsidRPr="002A115C">
        <w:rPr>
          <w:noProof/>
        </w:rPr>
        <w:t> </w:t>
      </w:r>
      <w:r w:rsidRPr="002A115C">
        <w:rPr>
          <w:noProof/>
        </w:rPr>
        <w:t> </w:t>
      </w:r>
      <w:r w:rsidRPr="002A115C">
        <w:rPr>
          <w:noProof/>
        </w:rPr>
        <w:t> </w:t>
      </w:r>
      <w:r w:rsidRPr="002A115C">
        <w:rPr>
          <w:noProof/>
        </w:rPr>
        <w:t> </w:t>
      </w:r>
      <w:r w:rsidRPr="002A115C">
        <w:fldChar w:fldCharType="end"/>
      </w:r>
      <w:r w:rsidRPr="002A115C">
        <w:t>).</w:t>
      </w:r>
    </w:p>
    <w:p w14:paraId="3FC3031F" w14:textId="77777777" w:rsidR="002D5F33" w:rsidRPr="002A115C" w:rsidRDefault="002D5F33" w:rsidP="005E2B0E">
      <w:r w:rsidRPr="002A115C">
        <w:t xml:space="preserve">  </w:t>
      </w:r>
      <w:r w:rsidR="008B07BC" w:rsidRPr="002A115C">
        <w:t xml:space="preserve">   </w:t>
      </w:r>
    </w:p>
    <w:p w14:paraId="375B9F78" w14:textId="5C4FD653" w:rsidR="008B07BC" w:rsidRPr="002A115C" w:rsidRDefault="008B07BC" w:rsidP="005E2B0E">
      <w:r w:rsidRPr="002A115C">
        <w:t>In order to receive the full price differential payment, you must purchase a decent, safe and sanitary dwelling costing at least $</w:t>
      </w:r>
      <w:bookmarkStart w:id="6" w:name="Text32"/>
      <w:r w:rsidRPr="002A115C">
        <w:fldChar w:fldCharType="begin">
          <w:ffData>
            <w:name w:val="Text32"/>
            <w:enabled/>
            <w:calcOnExit w:val="0"/>
            <w:textInput>
              <w:maxLength w:val="15"/>
            </w:textInput>
          </w:ffData>
        </w:fldChar>
      </w:r>
      <w:r w:rsidRPr="002A115C">
        <w:instrText xml:space="preserve"> FORMTEXT </w:instrText>
      </w:r>
      <w:r w:rsidRPr="002A115C">
        <w:fldChar w:fldCharType="separate"/>
      </w:r>
      <w:r w:rsidRPr="002A115C">
        <w:rPr>
          <w:noProof/>
        </w:rPr>
        <w:t> </w:t>
      </w:r>
      <w:r w:rsidRPr="002A115C">
        <w:rPr>
          <w:noProof/>
        </w:rPr>
        <w:t> </w:t>
      </w:r>
      <w:r w:rsidRPr="002A115C">
        <w:rPr>
          <w:noProof/>
        </w:rPr>
        <w:t> </w:t>
      </w:r>
      <w:r w:rsidRPr="002A115C">
        <w:rPr>
          <w:noProof/>
        </w:rPr>
        <w:t> </w:t>
      </w:r>
      <w:r w:rsidRPr="002A115C">
        <w:rPr>
          <w:noProof/>
        </w:rPr>
        <w:t> </w:t>
      </w:r>
      <w:r w:rsidRPr="002A115C">
        <w:fldChar w:fldCharType="end"/>
      </w:r>
      <w:bookmarkEnd w:id="6"/>
      <w:r w:rsidRPr="002A115C">
        <w:t xml:space="preserve">.  If the actual purchase price of the acquired dwelling changes or you purchase a replacement dwelling </w:t>
      </w:r>
      <w:r w:rsidR="001A689D">
        <w:t>at</w:t>
      </w:r>
      <w:r w:rsidR="001A689D" w:rsidRPr="002A115C">
        <w:t xml:space="preserve"> </w:t>
      </w:r>
      <w:r w:rsidRPr="002A115C">
        <w:t xml:space="preserve">a different </w:t>
      </w:r>
      <w:r w:rsidR="001A689D">
        <w:t>price</w:t>
      </w:r>
      <w:r w:rsidRPr="002A115C">
        <w:t>, the amount of the replacement housing p</w:t>
      </w:r>
      <w:r w:rsidR="002D5F33" w:rsidRPr="002A115C">
        <w:t xml:space="preserve">ayment eligibility may change.  </w:t>
      </w:r>
      <w:r w:rsidRPr="002A115C">
        <w:t>T</w:t>
      </w:r>
      <w:r w:rsidR="002D5F33" w:rsidRPr="002A115C">
        <w:t xml:space="preserve">he total amount must be applied to the purchase of a replacement dwelling. </w:t>
      </w:r>
    </w:p>
    <w:p w14:paraId="510184F3" w14:textId="77777777" w:rsidR="003E1F0E" w:rsidRPr="002A115C" w:rsidRDefault="003E1F0E" w:rsidP="005E2B0E"/>
    <w:p w14:paraId="42564D9F" w14:textId="4B0D7FA0" w:rsidR="002A115C" w:rsidRPr="002A115C" w:rsidRDefault="002A115C" w:rsidP="005E2B0E">
      <w:r w:rsidRPr="002A115C">
        <w:t xml:space="preserve">For a </w:t>
      </w:r>
      <w:r w:rsidR="001A689D">
        <w:t>90-</w:t>
      </w:r>
      <w:r w:rsidRPr="002A115C">
        <w:t xml:space="preserve">day owner who elects to rent, a rental computation will be based on a determination for fair market rent for the acquired dwelling compared to a comparable rental dwelling available on the market.  The difference will be multiplied by 42.  The rental assistance payment may not exceed the amount you would have received as a price differential. </w:t>
      </w:r>
    </w:p>
    <w:p w14:paraId="03ECA375" w14:textId="77777777" w:rsidR="002A115C" w:rsidRPr="002A115C" w:rsidRDefault="002A115C" w:rsidP="005E2B0E"/>
    <w:p w14:paraId="2847790D" w14:textId="5FE5F41D" w:rsidR="003E1F0E" w:rsidRPr="002A115C" w:rsidRDefault="003E1F0E" w:rsidP="005E2B0E">
      <w:r w:rsidRPr="002A115C">
        <w:t>If you are eligible for payments and have complied with all requirements, you will receive a payment within approximately 30 days after filing a claim.</w:t>
      </w:r>
    </w:p>
    <w:p w14:paraId="58FBAE61" w14:textId="77777777" w:rsidR="003E1F0E" w:rsidRPr="002A115C" w:rsidRDefault="003E1F0E" w:rsidP="005E2B0E"/>
    <w:p w14:paraId="4A5DA417" w14:textId="77777777" w:rsidR="003E1F0E" w:rsidRPr="002A115C" w:rsidRDefault="003E1F0E" w:rsidP="005E2B0E">
      <w:r w:rsidRPr="002A115C">
        <w:t>In order to cause you as little inconvenience as possible, you will not be required to vacate your home prior to 90 days from the date of this letter.  You will be notified of a specified date at least 30 days prior to the date you must vacate.</w:t>
      </w:r>
    </w:p>
    <w:p w14:paraId="056CF2EE" w14:textId="77777777" w:rsidR="003E1F0E" w:rsidRPr="002A115C" w:rsidRDefault="003E1F0E" w:rsidP="005E2B0E"/>
    <w:p w14:paraId="3FB04F81" w14:textId="13D2F852" w:rsidR="003E1F0E" w:rsidRPr="002A115C" w:rsidRDefault="003E1F0E" w:rsidP="005E2B0E">
      <w:r w:rsidRPr="002A115C">
        <w:t>If you believe the amount of entitlement is not correct, please call or write me stating your reasons.  The Department will take these reasons into consideration and you will be advised of the decision.  If you are still dissatisfied, you may appeal to the Chief Engineer for a review of your case.</w:t>
      </w:r>
    </w:p>
    <w:p w14:paraId="69E6E6CC" w14:textId="77777777" w:rsidR="003E1F0E" w:rsidRPr="002A115C" w:rsidRDefault="003E1F0E" w:rsidP="005E2B0E"/>
    <w:p w14:paraId="5A30FF44" w14:textId="77777777" w:rsidR="003E1F0E" w:rsidRPr="002A115C" w:rsidRDefault="003E1F0E" w:rsidP="005E2B0E">
      <w:r w:rsidRPr="002A115C">
        <w:t>Sincerely,</w:t>
      </w:r>
    </w:p>
    <w:p w14:paraId="24BDC7C5" w14:textId="77777777" w:rsidR="003E1F0E" w:rsidRPr="002A115C" w:rsidRDefault="003E1F0E" w:rsidP="005E2B0E"/>
    <w:bookmarkStart w:id="7" w:name="Text46"/>
    <w:p w14:paraId="2DDB33BE" w14:textId="77777777" w:rsidR="003E1F0E" w:rsidRDefault="0003056E" w:rsidP="005E2B0E">
      <w:r>
        <w:fldChar w:fldCharType="begin">
          <w:ffData>
            <w:name w:val="Text4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4D5CDE48" w14:textId="77777777" w:rsidR="005E2B0E" w:rsidRPr="002A115C" w:rsidRDefault="005E2B0E" w:rsidP="005E2B0E"/>
    <w:p w14:paraId="7EC85D53" w14:textId="77777777" w:rsidR="003E1F0E" w:rsidRPr="002A115C" w:rsidRDefault="003E1F0E" w:rsidP="005E2B0E">
      <w:r w:rsidRPr="002A115C">
        <w:t>Real Estate Specialist</w:t>
      </w:r>
    </w:p>
    <w:p w14:paraId="67B12BF1" w14:textId="77777777" w:rsidR="003B1A0A" w:rsidRPr="002A115C" w:rsidRDefault="003B1A0A" w:rsidP="005E2B0E"/>
    <w:sectPr w:rsidR="003B1A0A" w:rsidRPr="002A115C" w:rsidSect="008B07BC">
      <w:headerReference w:type="default" r:id="rId8"/>
      <w:footerReference w:type="default" r:id="rId9"/>
      <w:pgSz w:w="12240" w:h="15840" w:code="1"/>
      <w:pgMar w:top="1152" w:right="1008" w:bottom="1152" w:left="100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6EE5F" w14:textId="77777777" w:rsidR="00E80105" w:rsidRDefault="00E80105">
      <w:r>
        <w:separator/>
      </w:r>
    </w:p>
  </w:endnote>
  <w:endnote w:type="continuationSeparator" w:id="0">
    <w:p w14:paraId="39220978" w14:textId="77777777" w:rsidR="00E80105" w:rsidRDefault="00E8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55A6D" w14:textId="3317C6B0" w:rsidR="00056127" w:rsidRPr="002A161B" w:rsidRDefault="00B27CE8" w:rsidP="008B07BC">
    <w:pPr>
      <w:pStyle w:val="Caption"/>
      <w:tabs>
        <w:tab w:val="right" w:pos="9900"/>
      </w:tabs>
      <w:rPr>
        <w:rFonts w:ascii="Arial" w:hAnsi="Arial" w:cs="Arial"/>
        <w:b w:val="0"/>
        <w:sz w:val="16"/>
        <w:szCs w:val="16"/>
      </w:rPr>
    </w:pPr>
    <w:r w:rsidRPr="002A161B">
      <w:rPr>
        <w:rFonts w:ascii="Arial" w:hAnsi="Arial" w:cs="Arial"/>
        <w:b w:val="0"/>
        <w:sz w:val="16"/>
        <w:szCs w:val="16"/>
      </w:rPr>
      <w:t>cc:</w:t>
    </w:r>
    <w:r w:rsidR="003724A3">
      <w:rPr>
        <w:rFonts w:ascii="Arial" w:hAnsi="Arial" w:cs="Arial"/>
        <w:b w:val="0"/>
        <w:sz w:val="16"/>
        <w:szCs w:val="16"/>
      </w:rPr>
      <w:t xml:space="preserve">  P</w:t>
    </w:r>
    <w:r w:rsidR="00285069" w:rsidRPr="002A161B">
      <w:rPr>
        <w:rFonts w:ascii="Arial" w:hAnsi="Arial" w:cs="Arial"/>
        <w:b w:val="0"/>
        <w:sz w:val="16"/>
        <w:szCs w:val="16"/>
      </w:rPr>
      <w:t xml:space="preserve">roject Development Branch (ROW </w:t>
    </w:r>
    <w:r w:rsidR="00887611">
      <w:rPr>
        <w:rFonts w:ascii="Arial" w:hAnsi="Arial" w:cs="Arial"/>
        <w:b w:val="0"/>
        <w:sz w:val="16"/>
        <w:szCs w:val="16"/>
      </w:rPr>
      <w:t>Program</w:t>
    </w:r>
    <w:r w:rsidR="00285069" w:rsidRPr="002A161B">
      <w:rPr>
        <w:rFonts w:ascii="Arial" w:hAnsi="Arial" w:cs="Arial"/>
        <w:b w:val="0"/>
        <w:sz w:val="16"/>
        <w:szCs w:val="16"/>
      </w:rPr>
      <w:t xml:space="preserve">) </w:t>
    </w:r>
    <w:r w:rsidR="00EF2944" w:rsidRPr="002A161B">
      <w:rPr>
        <w:rFonts w:ascii="Arial" w:hAnsi="Arial" w:cs="Arial"/>
        <w:b w:val="0"/>
        <w:sz w:val="16"/>
        <w:szCs w:val="16"/>
      </w:rPr>
      <w:tab/>
    </w:r>
    <w:r w:rsidR="00056127" w:rsidRPr="002A161B">
      <w:rPr>
        <w:rFonts w:ascii="Arial" w:hAnsi="Arial" w:cs="Arial"/>
        <w:b w:val="0"/>
        <w:sz w:val="16"/>
        <w:szCs w:val="16"/>
      </w:rPr>
      <w:t>CDOT Form #119</w:t>
    </w:r>
    <w:r w:rsidR="003E1F0E" w:rsidRPr="002A161B">
      <w:rPr>
        <w:rFonts w:ascii="Arial" w:hAnsi="Arial" w:cs="Arial"/>
        <w:b w:val="0"/>
        <w:sz w:val="16"/>
        <w:szCs w:val="16"/>
      </w:rPr>
      <w:t>7</w:t>
    </w:r>
  </w:p>
  <w:p w14:paraId="7C0AEE9F" w14:textId="2BCD653B" w:rsidR="00B27CE8" w:rsidRPr="002A161B" w:rsidRDefault="003724A3" w:rsidP="008B07BC">
    <w:pPr>
      <w:pStyle w:val="Caption"/>
      <w:tabs>
        <w:tab w:val="right" w:pos="9900"/>
      </w:tabs>
      <w:rPr>
        <w:rFonts w:ascii="Arial" w:hAnsi="Arial" w:cs="Arial"/>
        <w:b w:val="0"/>
        <w:sz w:val="16"/>
        <w:szCs w:val="16"/>
      </w:rPr>
    </w:pPr>
    <w:r>
      <w:rPr>
        <w:rFonts w:ascii="Arial" w:hAnsi="Arial" w:cs="Arial"/>
        <w:b w:val="0"/>
        <w:sz w:val="16"/>
        <w:szCs w:val="16"/>
      </w:rPr>
      <w:t xml:space="preserve">       </w:t>
    </w:r>
    <w:r w:rsidR="00EF2944" w:rsidRPr="002A161B">
      <w:rPr>
        <w:rFonts w:ascii="Arial" w:hAnsi="Arial" w:cs="Arial"/>
        <w:b w:val="0"/>
        <w:sz w:val="16"/>
        <w:szCs w:val="16"/>
      </w:rPr>
      <w:t xml:space="preserve">Region </w:t>
    </w:r>
    <w:r w:rsidR="002A161B" w:rsidRPr="002A161B">
      <w:rPr>
        <w:rFonts w:ascii="Arial" w:hAnsi="Arial" w:cs="Arial"/>
        <w:b w:val="0"/>
        <w:sz w:val="16"/>
        <w:szCs w:val="16"/>
      </w:rPr>
      <w:t>ROW</w:t>
    </w:r>
    <w:r w:rsidR="00EF2944" w:rsidRPr="002A161B">
      <w:rPr>
        <w:rFonts w:ascii="Arial" w:hAnsi="Arial" w:cs="Arial"/>
        <w:b w:val="0"/>
        <w:sz w:val="16"/>
        <w:szCs w:val="16"/>
      </w:rPr>
      <w:tab/>
    </w:r>
    <w:r w:rsidR="00022B85">
      <w:rPr>
        <w:rFonts w:ascii="Arial" w:hAnsi="Arial" w:cs="Arial"/>
        <w:b w:val="0"/>
        <w:sz w:val="16"/>
        <w:szCs w:val="16"/>
      </w:rPr>
      <w:t>06</w:t>
    </w:r>
    <w:r w:rsidR="00B27CE8" w:rsidRPr="002A161B">
      <w:rPr>
        <w:rFonts w:ascii="Arial" w:hAnsi="Arial" w:cs="Arial"/>
        <w:b w:val="0"/>
        <w:sz w:val="16"/>
        <w:szCs w:val="16"/>
      </w:rPr>
      <w:t>/</w:t>
    </w:r>
    <w:r w:rsidR="00022B85">
      <w:rPr>
        <w:rFonts w:ascii="Arial" w:hAnsi="Arial" w:cs="Arial"/>
        <w:b w:val="0"/>
        <w:sz w:val="16"/>
        <w:szCs w:val="16"/>
      </w:rPr>
      <w:t>20</w:t>
    </w:r>
    <w:r w:rsidR="005E2B0E">
      <w:rPr>
        <w:rFonts w:ascii="Arial" w:hAnsi="Arial" w:cs="Arial"/>
        <w:b w:val="0"/>
        <w:sz w:val="16"/>
        <w:szCs w:val="16"/>
      </w:rPr>
      <w:t xml:space="preserve"> Update</w:t>
    </w:r>
  </w:p>
  <w:p w14:paraId="4A714099" w14:textId="77777777" w:rsidR="002A161B" w:rsidRDefault="002A161B" w:rsidP="002A161B">
    <w:pPr>
      <w:pStyle w:val="Footer"/>
      <w:tabs>
        <w:tab w:val="clear" w:pos="8640"/>
        <w:tab w:val="right" w:pos="9360"/>
      </w:tabs>
      <w:spacing w:before="0" w:line="240" w:lineRule="auto"/>
      <w:jc w:val="center"/>
      <w:rPr>
        <w:sz w:val="16"/>
        <w:szCs w:val="16"/>
      </w:rPr>
    </w:pPr>
    <w:r>
      <w:rPr>
        <w:sz w:val="16"/>
        <w:szCs w:val="16"/>
      </w:rPr>
      <w:t>Previous editions are obsolete and may not be used</w:t>
    </w:r>
  </w:p>
  <w:p w14:paraId="75C80AB7" w14:textId="77777777" w:rsidR="00B27CE8" w:rsidRDefault="00B27CE8" w:rsidP="002A161B">
    <w:pPr>
      <w:tabs>
        <w:tab w:val="left" w:pos="630"/>
      </w:tabs>
      <w:jc w:val="center"/>
      <w:rPr>
        <w:rFonts w:ascii="Garamond" w:hAnsi="Garamond"/>
        <w:b/>
        <w:sz w:val="18"/>
      </w:rPr>
    </w:pPr>
  </w:p>
  <w:p w14:paraId="16500638" w14:textId="77777777" w:rsidR="00B27CE8" w:rsidRDefault="00B27CE8">
    <w:pPr>
      <w:tabs>
        <w:tab w:val="left" w:pos="630"/>
      </w:tabs>
      <w:rPr>
        <w:rFonts w:ascii="Garamond" w:hAnsi="Garamond"/>
        <w:b/>
        <w:sz w:val="18"/>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57232" w14:textId="77777777" w:rsidR="00E80105" w:rsidRDefault="00E80105">
      <w:r>
        <w:separator/>
      </w:r>
    </w:p>
  </w:footnote>
  <w:footnote w:type="continuationSeparator" w:id="0">
    <w:p w14:paraId="4E98C2EE" w14:textId="77777777" w:rsidR="00E80105" w:rsidRDefault="00E80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02707" w14:textId="79AECF27" w:rsidR="00FA1826" w:rsidRDefault="00FA1826" w:rsidP="00FA1826">
    <w:pPr>
      <w:pStyle w:val="Header"/>
      <w:jc w:val="center"/>
    </w:pPr>
    <w:r>
      <w:rPr>
        <w:rFonts w:ascii="Arial" w:hAnsi="Arial" w:cs="Arial"/>
        <w:b/>
        <w:snapToGrid w:val="0"/>
        <w:sz w:val="32"/>
        <w:szCs w:val="32"/>
      </w:rPr>
      <w:t>EXHIBIT A</w:t>
    </w:r>
    <w:r>
      <w:rPr>
        <w:rFonts w:ascii="Arial" w:hAnsi="Arial" w:cs="Arial"/>
        <w:b/>
        <w:snapToGrid w:val="0"/>
        <w:sz w:val="32"/>
        <w:szCs w:val="32"/>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343E5"/>
    <w:multiLevelType w:val="multilevel"/>
    <w:tmpl w:val="C9F202A0"/>
    <w:lvl w:ilvl="0">
      <w:start w:val="303"/>
      <w:numFmt w:val="decimal"/>
      <w:lvlText w:val="%1"/>
      <w:lvlJc w:val="left"/>
      <w:pPr>
        <w:tabs>
          <w:tab w:val="num" w:pos="4680"/>
        </w:tabs>
        <w:ind w:left="4680" w:hanging="4680"/>
      </w:pPr>
      <w:rPr>
        <w:rFonts w:ascii="Garamond" w:hAnsi="Garamond" w:hint="default"/>
        <w:b/>
        <w:sz w:val="20"/>
      </w:rPr>
    </w:lvl>
    <w:lvl w:ilvl="1">
      <w:start w:val="757"/>
      <w:numFmt w:val="decimal"/>
      <w:lvlText w:val="%1-%2"/>
      <w:lvlJc w:val="left"/>
      <w:pPr>
        <w:tabs>
          <w:tab w:val="num" w:pos="4680"/>
        </w:tabs>
        <w:ind w:left="4680" w:hanging="4680"/>
      </w:pPr>
      <w:rPr>
        <w:rFonts w:ascii="Garamond" w:hAnsi="Garamond" w:hint="default"/>
        <w:b/>
        <w:sz w:val="20"/>
      </w:rPr>
    </w:lvl>
    <w:lvl w:ilvl="2">
      <w:start w:val="9331"/>
      <w:numFmt w:val="decimal"/>
      <w:lvlText w:val="%1-%2-%3"/>
      <w:lvlJc w:val="left"/>
      <w:pPr>
        <w:tabs>
          <w:tab w:val="num" w:pos="4680"/>
        </w:tabs>
        <w:ind w:left="4680" w:hanging="4680"/>
      </w:pPr>
      <w:rPr>
        <w:rFonts w:ascii="Garamond" w:hAnsi="Garamond" w:hint="default"/>
        <w:b/>
        <w:sz w:val="20"/>
      </w:rPr>
    </w:lvl>
    <w:lvl w:ilvl="3">
      <w:start w:val="1"/>
      <w:numFmt w:val="decimal"/>
      <w:lvlText w:val="%1-%2-%3.%4"/>
      <w:lvlJc w:val="left"/>
      <w:pPr>
        <w:tabs>
          <w:tab w:val="num" w:pos="4680"/>
        </w:tabs>
        <w:ind w:left="4680" w:hanging="4680"/>
      </w:pPr>
      <w:rPr>
        <w:rFonts w:ascii="Garamond" w:hAnsi="Garamond" w:hint="default"/>
        <w:b/>
        <w:sz w:val="20"/>
      </w:rPr>
    </w:lvl>
    <w:lvl w:ilvl="4">
      <w:start w:val="1"/>
      <w:numFmt w:val="decimal"/>
      <w:lvlText w:val="%1-%2-%3.%4.%5"/>
      <w:lvlJc w:val="left"/>
      <w:pPr>
        <w:tabs>
          <w:tab w:val="num" w:pos="4680"/>
        </w:tabs>
        <w:ind w:left="4680" w:hanging="4680"/>
      </w:pPr>
      <w:rPr>
        <w:rFonts w:ascii="Garamond" w:hAnsi="Garamond" w:hint="default"/>
        <w:b/>
        <w:sz w:val="20"/>
      </w:rPr>
    </w:lvl>
    <w:lvl w:ilvl="5">
      <w:start w:val="1"/>
      <w:numFmt w:val="decimal"/>
      <w:lvlText w:val="%1-%2-%3.%4.%5.%6"/>
      <w:lvlJc w:val="left"/>
      <w:pPr>
        <w:tabs>
          <w:tab w:val="num" w:pos="4680"/>
        </w:tabs>
        <w:ind w:left="4680" w:hanging="4680"/>
      </w:pPr>
      <w:rPr>
        <w:rFonts w:ascii="Garamond" w:hAnsi="Garamond" w:hint="default"/>
        <w:b/>
        <w:sz w:val="20"/>
      </w:rPr>
    </w:lvl>
    <w:lvl w:ilvl="6">
      <w:start w:val="1"/>
      <w:numFmt w:val="decimal"/>
      <w:lvlText w:val="%1-%2-%3.%4.%5.%6.%7"/>
      <w:lvlJc w:val="left"/>
      <w:pPr>
        <w:tabs>
          <w:tab w:val="num" w:pos="4680"/>
        </w:tabs>
        <w:ind w:left="4680" w:hanging="4680"/>
      </w:pPr>
      <w:rPr>
        <w:rFonts w:ascii="Garamond" w:hAnsi="Garamond" w:hint="default"/>
        <w:b/>
        <w:sz w:val="20"/>
      </w:rPr>
    </w:lvl>
    <w:lvl w:ilvl="7">
      <w:start w:val="1"/>
      <w:numFmt w:val="decimal"/>
      <w:lvlText w:val="%1-%2-%3.%4.%5.%6.%7.%8"/>
      <w:lvlJc w:val="left"/>
      <w:pPr>
        <w:tabs>
          <w:tab w:val="num" w:pos="4680"/>
        </w:tabs>
        <w:ind w:left="4680" w:hanging="4680"/>
      </w:pPr>
      <w:rPr>
        <w:rFonts w:ascii="Garamond" w:hAnsi="Garamond" w:hint="default"/>
        <w:b/>
        <w:sz w:val="20"/>
      </w:rPr>
    </w:lvl>
    <w:lvl w:ilvl="8">
      <w:start w:val="1"/>
      <w:numFmt w:val="decimal"/>
      <w:lvlText w:val="%1-%2-%3.%4.%5.%6.%7.%8.%9"/>
      <w:lvlJc w:val="left"/>
      <w:pPr>
        <w:tabs>
          <w:tab w:val="num" w:pos="4680"/>
        </w:tabs>
        <w:ind w:left="4680" w:hanging="4680"/>
      </w:pPr>
      <w:rPr>
        <w:rFonts w:ascii="Garamond" w:hAnsi="Garamond" w:hint="default"/>
        <w:b/>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69"/>
    <w:rsid w:val="00010C38"/>
    <w:rsid w:val="00022B85"/>
    <w:rsid w:val="00027DED"/>
    <w:rsid w:val="0003056E"/>
    <w:rsid w:val="00056127"/>
    <w:rsid w:val="000758C0"/>
    <w:rsid w:val="00114EFB"/>
    <w:rsid w:val="00154CAF"/>
    <w:rsid w:val="001631DF"/>
    <w:rsid w:val="001A689D"/>
    <w:rsid w:val="00257707"/>
    <w:rsid w:val="00264A1C"/>
    <w:rsid w:val="00285069"/>
    <w:rsid w:val="002A115C"/>
    <w:rsid w:val="002A161B"/>
    <w:rsid w:val="002D4A40"/>
    <w:rsid w:val="002D5F33"/>
    <w:rsid w:val="002F57D5"/>
    <w:rsid w:val="003505C4"/>
    <w:rsid w:val="003724A3"/>
    <w:rsid w:val="003B1A0A"/>
    <w:rsid w:val="003E1F0E"/>
    <w:rsid w:val="003E2B4F"/>
    <w:rsid w:val="003E2CF0"/>
    <w:rsid w:val="003F0922"/>
    <w:rsid w:val="004D58F7"/>
    <w:rsid w:val="00527696"/>
    <w:rsid w:val="00534139"/>
    <w:rsid w:val="00577826"/>
    <w:rsid w:val="005E2B0E"/>
    <w:rsid w:val="006033B4"/>
    <w:rsid w:val="00646C01"/>
    <w:rsid w:val="00656535"/>
    <w:rsid w:val="006E1D6F"/>
    <w:rsid w:val="007460FD"/>
    <w:rsid w:val="00773BCF"/>
    <w:rsid w:val="007865DB"/>
    <w:rsid w:val="007A727C"/>
    <w:rsid w:val="00834FDA"/>
    <w:rsid w:val="00886AA8"/>
    <w:rsid w:val="00887611"/>
    <w:rsid w:val="008B07BC"/>
    <w:rsid w:val="00905554"/>
    <w:rsid w:val="00993A10"/>
    <w:rsid w:val="00997216"/>
    <w:rsid w:val="009A3DC2"/>
    <w:rsid w:val="009C4660"/>
    <w:rsid w:val="009E5EF1"/>
    <w:rsid w:val="00A308B7"/>
    <w:rsid w:val="00A343FD"/>
    <w:rsid w:val="00AE6D4A"/>
    <w:rsid w:val="00B27275"/>
    <w:rsid w:val="00B27CE8"/>
    <w:rsid w:val="00DB6F0C"/>
    <w:rsid w:val="00DF0A7B"/>
    <w:rsid w:val="00DF325F"/>
    <w:rsid w:val="00E80105"/>
    <w:rsid w:val="00EB46AC"/>
    <w:rsid w:val="00EB72A5"/>
    <w:rsid w:val="00ED528A"/>
    <w:rsid w:val="00EF2944"/>
    <w:rsid w:val="00EF7B35"/>
    <w:rsid w:val="00F5411B"/>
    <w:rsid w:val="00F66010"/>
    <w:rsid w:val="00FA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5EBCDF"/>
  <w15:chartTrackingRefBased/>
  <w15:docId w15:val="{6E33C662-E946-426F-BF50-416068B9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B0E"/>
    <w:rPr>
      <w:rFonts w:ascii="Trebuchet MS" w:hAnsi="Trebuchet MS"/>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qFormat/>
    <w:pPr>
      <w:keepNext/>
      <w:jc w:val="right"/>
      <w:outlineLvl w:val="5"/>
    </w:pPr>
    <w:rPr>
      <w:rFonts w:ascii="Garamond" w:hAnsi="Garamond"/>
      <w:b/>
      <w:sz w:val="32"/>
    </w:rPr>
  </w:style>
  <w:style w:type="paragraph" w:styleId="Heading7">
    <w:name w:val="heading 7"/>
    <w:basedOn w:val="Normal"/>
    <w:next w:val="Normal"/>
    <w:qFormat/>
    <w:pPr>
      <w:keepNext/>
      <w:outlineLvl w:val="6"/>
    </w:pPr>
    <w:rPr>
      <w:rFonts w:ascii="Garamond" w:hAnsi="Garamond"/>
      <w:b/>
      <w:sz w:val="18"/>
    </w:rPr>
  </w:style>
  <w:style w:type="paragraph" w:styleId="Heading8">
    <w:name w:val="heading 8"/>
    <w:basedOn w:val="Normal"/>
    <w:next w:val="Normal"/>
    <w:qFormat/>
    <w:pPr>
      <w:keepNext/>
      <w:outlineLvl w:val="7"/>
    </w:pPr>
    <w:rPr>
      <w:rFonts w:ascii="Garamond" w:hAnsi="Garamond"/>
      <w:b/>
      <w:sz w:val="24"/>
    </w:rPr>
  </w:style>
  <w:style w:type="paragraph" w:styleId="Heading9">
    <w:name w:val="heading 9"/>
    <w:basedOn w:val="Normal"/>
    <w:next w:val="Normal"/>
    <w:qFormat/>
    <w:pPr>
      <w:keepNext/>
      <w:outlineLvl w:val="8"/>
    </w:pPr>
    <w:rPr>
      <w:rFonts w:ascii="Garamond" w:hAnsi="Garamond"/>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customStyle="1" w:styleId="Slogan">
    <w:name w:val="Slogan"/>
    <w:rPr>
      <w:rFonts w:ascii="Arial Black" w:hAnsi="Arial Black"/>
      <w:spacing w:val="-10"/>
      <w:position w:val="2"/>
      <w:sz w:val="19"/>
    </w:rPr>
  </w:style>
  <w:style w:type="paragraph" w:styleId="Caption">
    <w:name w:val="caption"/>
    <w:basedOn w:val="Normal"/>
    <w:next w:val="Normal"/>
    <w:qFormat/>
    <w:pPr>
      <w:tabs>
        <w:tab w:val="left" w:pos="630"/>
      </w:tabs>
    </w:pPr>
    <w:rPr>
      <w:rFonts w:ascii="Garamond" w:hAnsi="Garamond"/>
      <w:b/>
      <w:sz w:val="18"/>
    </w:rPr>
  </w:style>
  <w:style w:type="table" w:styleId="TableGrid">
    <w:name w:val="Table Grid"/>
    <w:basedOn w:val="TableNormal"/>
    <w:rsid w:val="003B1A0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E2B0E"/>
    <w:rPr>
      <w:rFonts w:ascii="Segoe UI" w:hAnsi="Segoe UI" w:cs="Segoe UI"/>
      <w:sz w:val="18"/>
      <w:szCs w:val="18"/>
    </w:rPr>
  </w:style>
  <w:style w:type="character" w:customStyle="1" w:styleId="BalloonTextChar">
    <w:name w:val="Balloon Text Char"/>
    <w:basedOn w:val="DefaultParagraphFont"/>
    <w:link w:val="BalloonText"/>
    <w:rsid w:val="005E2B0E"/>
    <w:rPr>
      <w:rFonts w:ascii="Segoe UI" w:hAnsi="Segoe UI" w:cs="Segoe UI"/>
      <w:spacing w:val="-5"/>
      <w:sz w:val="18"/>
      <w:szCs w:val="18"/>
    </w:rPr>
  </w:style>
  <w:style w:type="character" w:styleId="CommentReference">
    <w:name w:val="annotation reference"/>
    <w:basedOn w:val="DefaultParagraphFont"/>
    <w:rsid w:val="001A689D"/>
    <w:rPr>
      <w:sz w:val="16"/>
      <w:szCs w:val="16"/>
    </w:rPr>
  </w:style>
  <w:style w:type="paragraph" w:styleId="CommentText">
    <w:name w:val="annotation text"/>
    <w:basedOn w:val="Normal"/>
    <w:link w:val="CommentTextChar"/>
    <w:rsid w:val="001A689D"/>
  </w:style>
  <w:style w:type="character" w:customStyle="1" w:styleId="CommentTextChar">
    <w:name w:val="Comment Text Char"/>
    <w:basedOn w:val="DefaultParagraphFont"/>
    <w:link w:val="CommentText"/>
    <w:rsid w:val="001A689D"/>
    <w:rPr>
      <w:rFonts w:ascii="Trebuchet MS" w:hAnsi="Trebuchet MS"/>
      <w:spacing w:val="-5"/>
    </w:rPr>
  </w:style>
  <w:style w:type="paragraph" w:styleId="CommentSubject">
    <w:name w:val="annotation subject"/>
    <w:basedOn w:val="CommentText"/>
    <w:next w:val="CommentText"/>
    <w:link w:val="CommentSubjectChar"/>
    <w:rsid w:val="001A689D"/>
    <w:rPr>
      <w:b/>
      <w:bCs/>
    </w:rPr>
  </w:style>
  <w:style w:type="character" w:customStyle="1" w:styleId="CommentSubjectChar">
    <w:name w:val="Comment Subject Char"/>
    <w:basedOn w:val="CommentTextChar"/>
    <w:link w:val="CommentSubject"/>
    <w:rsid w:val="001A689D"/>
    <w:rPr>
      <w:rFonts w:ascii="Trebuchet MS" w:hAnsi="Trebuchet MS"/>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546918">
      <w:bodyDiv w:val="1"/>
      <w:marLeft w:val="0"/>
      <w:marRight w:val="0"/>
      <w:marTop w:val="0"/>
      <w:marBottom w:val="0"/>
      <w:divBdr>
        <w:top w:val="none" w:sz="0" w:space="0" w:color="auto"/>
        <w:left w:val="none" w:sz="0" w:space="0" w:color="auto"/>
        <w:bottom w:val="none" w:sz="0" w:space="0" w:color="auto"/>
        <w:right w:val="none" w:sz="0" w:space="0" w:color="auto"/>
      </w:divBdr>
    </w:div>
    <w:div w:id="940719636">
      <w:bodyDiv w:val="1"/>
      <w:marLeft w:val="0"/>
      <w:marRight w:val="0"/>
      <w:marTop w:val="0"/>
      <w:marBottom w:val="0"/>
      <w:divBdr>
        <w:top w:val="none" w:sz="0" w:space="0" w:color="auto"/>
        <w:left w:val="none" w:sz="0" w:space="0" w:color="auto"/>
        <w:bottom w:val="none" w:sz="0" w:space="0" w:color="auto"/>
        <w:right w:val="none" w:sz="0" w:space="0" w:color="auto"/>
      </w:divBdr>
    </w:div>
    <w:div w:id="1534734741">
      <w:bodyDiv w:val="1"/>
      <w:marLeft w:val="0"/>
      <w:marRight w:val="0"/>
      <w:marTop w:val="0"/>
      <w:marBottom w:val="0"/>
      <w:divBdr>
        <w:top w:val="none" w:sz="0" w:space="0" w:color="auto"/>
        <w:left w:val="none" w:sz="0" w:space="0" w:color="auto"/>
        <w:bottom w:val="none" w:sz="0" w:space="0" w:color="auto"/>
        <w:right w:val="none" w:sz="0" w:space="0" w:color="auto"/>
      </w:divBdr>
    </w:div>
    <w:div w:id="198018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Colorado DOT</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cabodold</dc:creator>
  <cp:keywords/>
  <cp:lastModifiedBy>Cesarotti, Brian</cp:lastModifiedBy>
  <cp:revision>3</cp:revision>
  <cp:lastPrinted>2006-01-13T21:10:00Z</cp:lastPrinted>
  <dcterms:created xsi:type="dcterms:W3CDTF">2020-08-14T15:19:00Z</dcterms:created>
  <dcterms:modified xsi:type="dcterms:W3CDTF">2020-08-14T15:58:00Z</dcterms:modified>
</cp:coreProperties>
</file>